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Acceptance of Rental Unit by New Resident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smallCaps w:val="0"/>
          <w:rtl w:val="0"/>
        </w:rPr>
        <w:t xml:space="preserve">R</w:t>
      </w:r>
      <w:r w:rsidDel="00000000" w:rsidR="00000000" w:rsidRPr="00000000">
        <w:rPr>
          <w:rtl w:val="0"/>
        </w:rPr>
        <w:t xml:space="preserve">esident: ____________________________________       </w:t>
      </w:r>
      <w:r w:rsidDel="00000000" w:rsidR="00000000" w:rsidRPr="00000000">
        <w:rPr>
          <w:smallCaps w:val="0"/>
          <w:rtl w:val="0"/>
        </w:rPr>
        <w:t xml:space="preserve">Apt. #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u w:val="single"/>
        </w:rPr>
      </w:pPr>
      <w:r w:rsidDel="00000000" w:rsidR="00000000" w:rsidRPr="00000000">
        <w:rPr>
          <w:smallCaps w:val="0"/>
          <w:rtl w:val="0"/>
        </w:rPr>
        <w:t xml:space="preserve">Move in date: _____________________________</w:t>
      </w:r>
      <w:r w:rsidDel="00000000" w:rsidR="00000000" w:rsidRPr="00000000">
        <w:rPr>
          <w:smallCaps w:val="0"/>
          <w:u w:val="single"/>
          <w:rtl w:val="0"/>
        </w:rPr>
        <w:tab/>
      </w:r>
      <w:r w:rsidDel="00000000" w:rsidR="00000000" w:rsidRPr="00000000">
        <w:rPr>
          <w:smallCaps w:val="0"/>
          <w:rtl w:val="0"/>
        </w:rPr>
        <w:t xml:space="preserve"> Keys: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T</w:t>
      </w:r>
      <w:r w:rsidDel="00000000" w:rsidR="00000000" w:rsidRPr="00000000">
        <w:rPr>
          <w:rtl w:val="0"/>
        </w:rPr>
        <w:t xml:space="preserve">he</w:t>
      </w:r>
      <w:r w:rsidDel="00000000" w:rsidR="00000000" w:rsidRPr="00000000">
        <w:rPr>
          <w:smallCaps w:val="0"/>
          <w:rtl w:val="0"/>
        </w:rPr>
        <w:t xml:space="preserve"> 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smallCaps w:val="0"/>
          <w:rtl w:val="0"/>
        </w:rPr>
        <w:t xml:space="preserve">ndersig</w:t>
      </w:r>
      <w:r w:rsidDel="00000000" w:rsidR="00000000" w:rsidRPr="00000000">
        <w:rPr>
          <w:rtl w:val="0"/>
        </w:rPr>
        <w:t xml:space="preserve">ned resident hereby accepts responsibility for the condition of the rental unit as is with the exceptions listed</w:t>
      </w:r>
      <w:r w:rsidDel="00000000" w:rsidR="00000000" w:rsidRPr="00000000">
        <w:rPr>
          <w:smallCaps w:val="0"/>
          <w:rtl w:val="0"/>
        </w:rPr>
        <w:t xml:space="preserve"> </w:t>
      </w:r>
      <w:r w:rsidDel="00000000" w:rsidR="00000000" w:rsidRPr="00000000">
        <w:rPr>
          <w:rtl w:val="0"/>
        </w:rPr>
        <w:t xml:space="preserve">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mallCaps w:val="0"/>
          <w:rtl w:val="0"/>
        </w:rPr>
        <w:t xml:space="preserve">Living &amp; Dining Room: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Kitchen: 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Bedrooms: 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Bathrooms: 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Miscellaneous: 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Living &amp; Dining Room: 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2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20"/>
        <w:tblGridChange w:id="0">
          <w:tblGrid>
            <w:gridCol w:w="882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Smoke Alarm:</w:t>
              <w:tab/>
              <w:t xml:space="preserve">In working order</w:t>
              <w:tab/>
              <w:tab/>
              <w:t xml:space="preserve">Yes</w:t>
              <w:tab/>
              <w:tab/>
              <w:t xml:space="preserve">No</w:t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Please sign and return to the manager’s office within 72 hours of moving in.  For your protection, this will become a permanent part of your file so that you will not be charged with the previous tenant’s damages.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ab/>
        <w:t xml:space="preserve">Manager’s signature</w:t>
        <w:tab/>
        <w:tab/>
        <w:tab/>
        <w:t xml:space="preserve">Resident’s signature</w:t>
        <w:tab/>
        <w:tab/>
      </w: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smallCaps w:val="0"/>
          <w:rtl w:val="0"/>
        </w:rPr>
        <w:t xml:space="preserve">Date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pgSz w:h="15840" w:w="12240"/>
      <w:pgMar w:bottom="540" w:top="72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